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BE5F8B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Омутнинский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21.</w:t>
      </w:r>
      <w:r w:rsidR="00653D60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tblInd w:w="-55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484"/>
        <w:gridCol w:w="2134"/>
        <w:gridCol w:w="2037"/>
        <w:gridCol w:w="36"/>
      </w:tblGrid>
      <w:tr w:rsidR="00524A03" w:rsidRPr="00F0486F" w:rsidTr="00653D60">
        <w:trPr>
          <w:gridAfter w:val="1"/>
        </w:trPr>
        <w:tc>
          <w:tcPr>
            <w:tcW w:w="7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3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653D60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235D" w:rsidRPr="00C6235D" w:rsidTr="00653D6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235D" w:rsidRPr="00653D60" w:rsidRDefault="00653D60" w:rsidP="0065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53D6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4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235D" w:rsidRPr="00653D60" w:rsidRDefault="00653D60" w:rsidP="0065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653D6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Живоглазов</w:t>
            </w:r>
            <w:proofErr w:type="spellEnd"/>
            <w:r w:rsidRPr="00653D6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Николай Васильевич</w:t>
            </w:r>
          </w:p>
        </w:tc>
        <w:tc>
          <w:tcPr>
            <w:tcW w:w="2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235D" w:rsidRPr="00653D60" w:rsidRDefault="00653D60" w:rsidP="0065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53D6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43 №019618</w:t>
            </w:r>
          </w:p>
        </w:tc>
        <w:tc>
          <w:tcPr>
            <w:tcW w:w="2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235D" w:rsidRPr="00653D60" w:rsidRDefault="00653D60" w:rsidP="0065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53D6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49-09-27-3781</w:t>
            </w:r>
          </w:p>
        </w:tc>
        <w:tc>
          <w:tcPr>
            <w:tcW w:w="0" w:type="auto"/>
            <w:vAlign w:val="center"/>
            <w:hideMark/>
          </w:tcPr>
          <w:p w:rsidR="00C6235D" w:rsidRPr="00C6235D" w:rsidRDefault="00C6235D" w:rsidP="00C6235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A35AE"/>
    <w:rsid w:val="005D29E3"/>
    <w:rsid w:val="00653D60"/>
    <w:rsid w:val="006B1B58"/>
    <w:rsid w:val="007C0C0A"/>
    <w:rsid w:val="00991463"/>
    <w:rsid w:val="00B2431E"/>
    <w:rsid w:val="00B97EF5"/>
    <w:rsid w:val="00BE5F8B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2026-04-14T10:53:00Z</dcterms:modified>
</cp:coreProperties>
</file>